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F9" w:rsidRPr="008E5922" w:rsidRDefault="004E6439">
      <w:pPr>
        <w:rPr>
          <w:b/>
        </w:rPr>
      </w:pPr>
      <w:r w:rsidRPr="008E5922">
        <w:rPr>
          <w:b/>
        </w:rPr>
        <w:t>COURTLY LOVE (FROM THE MIDDLE AGES)</w:t>
      </w:r>
    </w:p>
    <w:p w:rsidR="004E6439" w:rsidRDefault="004E6439" w:rsidP="004E6439">
      <w:pPr>
        <w:pStyle w:val="ListParagraph"/>
        <w:numPr>
          <w:ilvl w:val="0"/>
          <w:numId w:val="1"/>
        </w:numPr>
      </w:pPr>
      <w:r>
        <w:t xml:space="preserve">Love is regarded as the </w:t>
      </w:r>
      <w:r w:rsidRPr="008E5922">
        <w:rPr>
          <w:b/>
        </w:rPr>
        <w:t>noblest passion</w:t>
      </w:r>
      <w:r>
        <w:t xml:space="preserve"> this side of heaven</w:t>
      </w:r>
    </w:p>
    <w:p w:rsidR="004E6439" w:rsidRPr="008E5922" w:rsidRDefault="004E6439" w:rsidP="004E6439">
      <w:pPr>
        <w:pStyle w:val="ListParagraph"/>
        <w:numPr>
          <w:ilvl w:val="0"/>
          <w:numId w:val="1"/>
        </w:numPr>
        <w:rPr>
          <w:b/>
        </w:rPr>
      </w:pPr>
      <w:r>
        <w:t xml:space="preserve">The courtly lover </w:t>
      </w:r>
      <w:r w:rsidRPr="008E5922">
        <w:rPr>
          <w:b/>
        </w:rPr>
        <w:t>idealises and idolises</w:t>
      </w:r>
      <w:r>
        <w:t xml:space="preserve"> </w:t>
      </w:r>
      <w:r w:rsidRPr="008E5922">
        <w:rPr>
          <w:b/>
        </w:rPr>
        <w:t>his beloved</w:t>
      </w:r>
      <w:r>
        <w:t xml:space="preserve">, </w:t>
      </w:r>
      <w:r w:rsidRPr="008E5922">
        <w:rPr>
          <w:b/>
        </w:rPr>
        <w:t>and subjects himself to her every whim.</w:t>
      </w:r>
    </w:p>
    <w:p w:rsidR="004E6439" w:rsidRDefault="004E6439" w:rsidP="004E6439">
      <w:pPr>
        <w:pStyle w:val="ListParagraph"/>
        <w:numPr>
          <w:ilvl w:val="0"/>
          <w:numId w:val="1"/>
        </w:numPr>
      </w:pPr>
      <w:r w:rsidRPr="008E5922">
        <w:rPr>
          <w:b/>
        </w:rPr>
        <w:t>The lover suffers</w:t>
      </w:r>
      <w:r>
        <w:t xml:space="preserve"> agonies and sickness of body and spirit at the caprices of his imperious sweetheart but remains devoted to her</w:t>
      </w:r>
    </w:p>
    <w:p w:rsidR="004E6439" w:rsidRDefault="004E6439" w:rsidP="004E6439">
      <w:pPr>
        <w:pStyle w:val="ListParagraph"/>
        <w:numPr>
          <w:ilvl w:val="0"/>
          <w:numId w:val="1"/>
        </w:numPr>
      </w:pPr>
      <w:r>
        <w:t xml:space="preserve">He manifests his honour by his </w:t>
      </w:r>
      <w:r w:rsidRPr="008E5922">
        <w:rPr>
          <w:b/>
        </w:rPr>
        <w:t>unswerving fidelity</w:t>
      </w:r>
      <w:r>
        <w:t xml:space="preserve"> and adherence to a </w:t>
      </w:r>
      <w:r w:rsidRPr="008E5922">
        <w:rPr>
          <w:b/>
        </w:rPr>
        <w:t xml:space="preserve">rigorous code of behaviour </w:t>
      </w:r>
      <w:r>
        <w:t xml:space="preserve">in battles and in the ceremonies of </w:t>
      </w:r>
      <w:r w:rsidRPr="008E5922">
        <w:rPr>
          <w:b/>
        </w:rPr>
        <w:t>courtly speech and conduct</w:t>
      </w:r>
    </w:p>
    <w:p w:rsidR="004E6439" w:rsidRDefault="004E6439" w:rsidP="004E6439">
      <w:pPr>
        <w:pStyle w:val="ListParagraph"/>
        <w:numPr>
          <w:ilvl w:val="0"/>
          <w:numId w:val="1"/>
        </w:numPr>
      </w:pPr>
      <w:r w:rsidRPr="000025FD">
        <w:rPr>
          <w:b/>
        </w:rPr>
        <w:t>Goes back to a serious reading of Ovid’s mock-serious book</w:t>
      </w:r>
      <w:r>
        <w:t xml:space="preserve"> </w:t>
      </w:r>
      <w:r>
        <w:rPr>
          <w:i/>
        </w:rPr>
        <w:t>The Remedies of L</w:t>
      </w:r>
      <w:r w:rsidRPr="004E6439">
        <w:rPr>
          <w:i/>
        </w:rPr>
        <w:t>ove</w:t>
      </w:r>
      <w:r>
        <w:t>: The lover is a vassal and the lady and the god of love are his lords</w:t>
      </w:r>
    </w:p>
    <w:p w:rsidR="004E6439" w:rsidRDefault="004E6439" w:rsidP="004E6439">
      <w:pPr>
        <w:pStyle w:val="ListParagraph"/>
        <w:numPr>
          <w:ilvl w:val="0"/>
          <w:numId w:val="1"/>
        </w:numPr>
      </w:pPr>
      <w:r>
        <w:t xml:space="preserve">There is an importation, by a kind of </w:t>
      </w:r>
      <w:r w:rsidRPr="008E5922">
        <w:rPr>
          <w:b/>
        </w:rPr>
        <w:t>serious parody, of Christian feeling and ritual</w:t>
      </w:r>
      <w:r w:rsidR="000A1144" w:rsidRPr="008E5922">
        <w:rPr>
          <w:b/>
        </w:rPr>
        <w:t>:</w:t>
      </w:r>
    </w:p>
    <w:p w:rsidR="000A1144" w:rsidRDefault="000A1144" w:rsidP="000A1144">
      <w:pPr>
        <w:pStyle w:val="ListParagraph"/>
        <w:numPr>
          <w:ilvl w:val="0"/>
          <w:numId w:val="3"/>
        </w:numPr>
      </w:pPr>
      <w:r>
        <w:t>The lady is exalted and worshipped</w:t>
      </w:r>
    </w:p>
    <w:p w:rsidR="000A1144" w:rsidRDefault="000A1144" w:rsidP="000A1144">
      <w:pPr>
        <w:pStyle w:val="ListParagraph"/>
        <w:numPr>
          <w:ilvl w:val="0"/>
          <w:numId w:val="3"/>
        </w:numPr>
      </w:pPr>
      <w:r>
        <w:t>The lover prays to the god of love</w:t>
      </w:r>
    </w:p>
    <w:p w:rsidR="000A1144" w:rsidRDefault="000A1144" w:rsidP="000A1144">
      <w:pPr>
        <w:pStyle w:val="ListParagraph"/>
        <w:numPr>
          <w:ilvl w:val="0"/>
          <w:numId w:val="3"/>
        </w:numPr>
      </w:pPr>
      <w:r>
        <w:t>The lover sins and repents</w:t>
      </w:r>
      <w:bookmarkStart w:id="0" w:name="_GoBack"/>
      <w:bookmarkEnd w:id="0"/>
    </w:p>
    <w:p w:rsidR="000A1144" w:rsidRDefault="000A1144" w:rsidP="000A1144">
      <w:pPr>
        <w:pStyle w:val="ListParagraph"/>
        <w:numPr>
          <w:ilvl w:val="0"/>
          <w:numId w:val="3"/>
        </w:numPr>
      </w:pPr>
      <w:r>
        <w:t>If his faith is steadfast, he may be admitted at last into the lover’s heaven through the gift of his lady’s grace</w:t>
      </w:r>
    </w:p>
    <w:p w:rsidR="000A1144" w:rsidRDefault="000A1144" w:rsidP="000A1144">
      <w:r>
        <w:t>Summary: This has affected literature into the 19</w:t>
      </w:r>
      <w:r w:rsidRPr="000A1144">
        <w:rPr>
          <w:vertAlign w:val="superscript"/>
        </w:rPr>
        <w:t>th</w:t>
      </w:r>
      <w:r>
        <w:t xml:space="preserve"> century and </w:t>
      </w:r>
      <w:proofErr w:type="gramStart"/>
      <w:r>
        <w:t>beyond  in</w:t>
      </w:r>
      <w:proofErr w:type="gramEnd"/>
      <w:r>
        <w:t xml:space="preserve"> views of:</w:t>
      </w:r>
    </w:p>
    <w:p w:rsidR="000A1144" w:rsidRDefault="000A1144" w:rsidP="000A1144">
      <w:pPr>
        <w:pStyle w:val="ListParagraph"/>
        <w:numPr>
          <w:ilvl w:val="0"/>
          <w:numId w:val="4"/>
        </w:numPr>
      </w:pPr>
      <w:r>
        <w:t>The intensity and ennobling power of love</w:t>
      </w:r>
    </w:p>
    <w:p w:rsidR="000A1144" w:rsidRDefault="000A1144" w:rsidP="000A1144">
      <w:pPr>
        <w:pStyle w:val="ListParagraph"/>
        <w:numPr>
          <w:ilvl w:val="0"/>
          <w:numId w:val="4"/>
        </w:numPr>
      </w:pPr>
      <w:r>
        <w:t>The special sensibility and spiritual status of women</w:t>
      </w:r>
    </w:p>
    <w:p w:rsidR="000A1144" w:rsidRDefault="000A1144" w:rsidP="000A1144">
      <w:pPr>
        <w:pStyle w:val="ListParagraph"/>
        <w:numPr>
          <w:ilvl w:val="0"/>
          <w:numId w:val="4"/>
        </w:numPr>
      </w:pPr>
      <w:r>
        <w:t>The complex decorum governing relations between the sexes</w:t>
      </w:r>
    </w:p>
    <w:p w:rsidR="000A1144" w:rsidRPr="001701EF" w:rsidRDefault="000A1144" w:rsidP="000A1144">
      <w:pPr>
        <w:rPr>
          <w:b/>
        </w:rPr>
      </w:pPr>
      <w:r w:rsidRPr="001701EF">
        <w:rPr>
          <w:b/>
        </w:rPr>
        <w:t>METAPHYSICAL POETS (17</w:t>
      </w:r>
      <w:r w:rsidRPr="001701EF">
        <w:rPr>
          <w:b/>
          <w:vertAlign w:val="superscript"/>
        </w:rPr>
        <w:t>TH</w:t>
      </w:r>
      <w:r w:rsidRPr="001701EF">
        <w:rPr>
          <w:b/>
        </w:rPr>
        <w:t xml:space="preserve"> CENTURY)</w:t>
      </w:r>
    </w:p>
    <w:p w:rsidR="000A1144" w:rsidRDefault="000A1144" w:rsidP="000A1144">
      <w:r>
        <w:t xml:space="preserve">Donne set the pattern by writing poetry sharply </w:t>
      </w:r>
      <w:r w:rsidRPr="008E5922">
        <w:rPr>
          <w:b/>
        </w:rPr>
        <w:t>opposed</w:t>
      </w:r>
      <w:r>
        <w:t xml:space="preserve"> </w:t>
      </w:r>
      <w:r w:rsidRPr="008E5922">
        <w:rPr>
          <w:b/>
        </w:rPr>
        <w:t xml:space="preserve">to </w:t>
      </w:r>
      <w:r>
        <w:t>central traditions of Elizabethan poetry:</w:t>
      </w:r>
    </w:p>
    <w:p w:rsidR="000A1144" w:rsidRDefault="000A1144" w:rsidP="000A1144">
      <w:pPr>
        <w:pStyle w:val="ListParagraph"/>
        <w:numPr>
          <w:ilvl w:val="0"/>
          <w:numId w:val="5"/>
        </w:numPr>
      </w:pPr>
      <w:r>
        <w:t>The rich mellifluousness of the language</w:t>
      </w:r>
    </w:p>
    <w:p w:rsidR="000A1144" w:rsidRDefault="000A1144" w:rsidP="000A1144">
      <w:pPr>
        <w:pStyle w:val="ListParagraph"/>
        <w:numPr>
          <w:ilvl w:val="0"/>
          <w:numId w:val="5"/>
        </w:numPr>
      </w:pPr>
      <w:r>
        <w:t>The sense of human dignity</w:t>
      </w:r>
    </w:p>
    <w:p w:rsidR="000A1144" w:rsidRDefault="000A1144" w:rsidP="000A1144">
      <w:pPr>
        <w:pStyle w:val="ListParagraph"/>
        <w:numPr>
          <w:ilvl w:val="0"/>
          <w:numId w:val="5"/>
        </w:numPr>
      </w:pPr>
      <w:r>
        <w:t>The idealised view of sexual love</w:t>
      </w:r>
    </w:p>
    <w:p w:rsidR="000A1144" w:rsidRDefault="000A1144" w:rsidP="000A1144">
      <w:pPr>
        <w:pStyle w:val="ListParagraph"/>
      </w:pPr>
    </w:p>
    <w:p w:rsidR="000A1144" w:rsidRDefault="000A1144" w:rsidP="000A1144">
      <w:pPr>
        <w:pStyle w:val="ListParagraph"/>
      </w:pPr>
      <w:r>
        <w:t>Instead, Donne:</w:t>
      </w:r>
    </w:p>
    <w:p w:rsidR="000A1144" w:rsidRDefault="000A1144" w:rsidP="000A1144">
      <w:pPr>
        <w:pStyle w:val="ListParagraph"/>
        <w:numPr>
          <w:ilvl w:val="0"/>
          <w:numId w:val="6"/>
        </w:numPr>
      </w:pPr>
      <w:r>
        <w:t xml:space="preserve">Wrote in a </w:t>
      </w:r>
      <w:r w:rsidRPr="000025FD">
        <w:rPr>
          <w:b/>
        </w:rPr>
        <w:t>diction and meter</w:t>
      </w:r>
      <w:r>
        <w:t xml:space="preserve"> modelled on the </w:t>
      </w:r>
      <w:r w:rsidRPr="008E5922">
        <w:rPr>
          <w:b/>
        </w:rPr>
        <w:t>rough give and take of actual speech</w:t>
      </w:r>
    </w:p>
    <w:p w:rsidR="000A1144" w:rsidRDefault="000A1144" w:rsidP="000A1144">
      <w:pPr>
        <w:pStyle w:val="ListParagraph"/>
        <w:numPr>
          <w:ilvl w:val="0"/>
          <w:numId w:val="6"/>
        </w:numPr>
      </w:pPr>
      <w:r w:rsidRPr="000025FD">
        <w:rPr>
          <w:b/>
        </w:rPr>
        <w:t>Organised</w:t>
      </w:r>
      <w:r>
        <w:t xml:space="preserve"> his poems</w:t>
      </w:r>
      <w:r w:rsidR="008E5922">
        <w:t xml:space="preserve"> in the </w:t>
      </w:r>
      <w:r w:rsidR="008E5922" w:rsidRPr="008E5922">
        <w:rPr>
          <w:b/>
        </w:rPr>
        <w:t>dramatic and rhetorical form of an urgent or heated argument</w:t>
      </w:r>
      <w:r w:rsidR="008E5922">
        <w:t xml:space="preserve"> (with a reluctant mistress or…)</w:t>
      </w:r>
    </w:p>
    <w:p w:rsidR="008E5922" w:rsidRPr="008E5922" w:rsidRDefault="008E5922" w:rsidP="000A1144">
      <w:pPr>
        <w:pStyle w:val="ListParagraph"/>
        <w:numPr>
          <w:ilvl w:val="0"/>
          <w:numId w:val="6"/>
        </w:numPr>
        <w:rPr>
          <w:b/>
        </w:rPr>
      </w:pPr>
      <w:r>
        <w:t xml:space="preserve">Employed a </w:t>
      </w:r>
      <w:r w:rsidRPr="008E5922">
        <w:rPr>
          <w:b/>
        </w:rPr>
        <w:t>subtle and often deliberately outrageous logic</w:t>
      </w:r>
    </w:p>
    <w:p w:rsidR="008E5922" w:rsidRDefault="008E5922" w:rsidP="000A1144">
      <w:pPr>
        <w:pStyle w:val="ListParagraph"/>
        <w:numPr>
          <w:ilvl w:val="0"/>
          <w:numId w:val="6"/>
        </w:numPr>
      </w:pPr>
      <w:r>
        <w:t xml:space="preserve">Was </w:t>
      </w:r>
      <w:r w:rsidRPr="001701EF">
        <w:rPr>
          <w:b/>
        </w:rPr>
        <w:t>realistic, ironic, and sometimes cynical</w:t>
      </w:r>
      <w:r>
        <w:t xml:space="preserve"> in his treatment of the complexity of human motives, especially in the sexual relation.</w:t>
      </w:r>
    </w:p>
    <w:p w:rsidR="008E5922" w:rsidRPr="001701EF" w:rsidRDefault="008E5922" w:rsidP="008E5922">
      <w:pPr>
        <w:pStyle w:val="ListParagraph"/>
        <w:numPr>
          <w:ilvl w:val="0"/>
          <w:numId w:val="6"/>
        </w:numPr>
        <w:rPr>
          <w:b/>
        </w:rPr>
      </w:pPr>
      <w:r>
        <w:t xml:space="preserve">Was persistently </w:t>
      </w:r>
      <w:r w:rsidRPr="001701EF">
        <w:rPr>
          <w:b/>
        </w:rPr>
        <w:t>witty</w:t>
      </w:r>
      <w:r>
        <w:t>, making ingenious use of</w:t>
      </w:r>
      <w:r w:rsidR="001701EF">
        <w:t xml:space="preserve"> </w:t>
      </w:r>
      <w:r w:rsidRPr="001701EF">
        <w:rPr>
          <w:b/>
        </w:rPr>
        <w:t>paradox, pun, and startling parallels and distinctions</w:t>
      </w:r>
    </w:p>
    <w:p w:rsidR="008E5922" w:rsidRDefault="008E5922" w:rsidP="008E5922">
      <w:r>
        <w:t>Some examples:</w:t>
      </w:r>
    </w:p>
    <w:p w:rsidR="001701EF" w:rsidRDefault="001701EF" w:rsidP="001701EF">
      <w:r>
        <w:t xml:space="preserve">                                  </w:t>
      </w:r>
      <w:r>
        <w:t>“For God’s sake hold your tongue, and let me love”</w:t>
      </w:r>
    </w:p>
    <w:p w:rsidR="001701EF" w:rsidRDefault="001701EF" w:rsidP="001701EF">
      <w:r>
        <w:t xml:space="preserve">                                             </w:t>
      </w:r>
      <w:r>
        <w:t>“Batter my heart, three-</w:t>
      </w:r>
      <w:proofErr w:type="spellStart"/>
      <w:r>
        <w:t>personed</w:t>
      </w:r>
      <w:proofErr w:type="spellEnd"/>
      <w:r>
        <w:t xml:space="preserve"> God”</w:t>
      </w:r>
    </w:p>
    <w:p w:rsidR="008E5922" w:rsidRDefault="001701EF" w:rsidP="008E5922">
      <w:r>
        <w:lastRenderedPageBreak/>
        <w:t xml:space="preserve"> </w:t>
      </w:r>
    </w:p>
    <w:sectPr w:rsidR="008E5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1E0"/>
    <w:multiLevelType w:val="hybridMultilevel"/>
    <w:tmpl w:val="DAF217A2"/>
    <w:lvl w:ilvl="0" w:tplc="39805B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1711E"/>
    <w:multiLevelType w:val="hybridMultilevel"/>
    <w:tmpl w:val="F3E065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1BEB"/>
    <w:multiLevelType w:val="hybridMultilevel"/>
    <w:tmpl w:val="66E02D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2A9A"/>
    <w:multiLevelType w:val="hybridMultilevel"/>
    <w:tmpl w:val="DFDC89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E4153"/>
    <w:multiLevelType w:val="hybridMultilevel"/>
    <w:tmpl w:val="F4C02DF6"/>
    <w:lvl w:ilvl="0" w:tplc="D360B3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763BA"/>
    <w:multiLevelType w:val="hybridMultilevel"/>
    <w:tmpl w:val="16AC1156"/>
    <w:lvl w:ilvl="0" w:tplc="9350E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4"/>
    <w:rsid w:val="000025FD"/>
    <w:rsid w:val="000A1144"/>
    <w:rsid w:val="001701EF"/>
    <w:rsid w:val="00207FC4"/>
    <w:rsid w:val="004E6439"/>
    <w:rsid w:val="008E5922"/>
    <w:rsid w:val="00F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Schroeder - Fortrose Academy</dc:creator>
  <cp:keywords/>
  <dc:description/>
  <cp:lastModifiedBy>Michael Schroeder - Fortrose Academy</cp:lastModifiedBy>
  <cp:revision>3</cp:revision>
  <dcterms:created xsi:type="dcterms:W3CDTF">2011-11-08T07:41:00Z</dcterms:created>
  <dcterms:modified xsi:type="dcterms:W3CDTF">2011-11-08T08:18:00Z</dcterms:modified>
</cp:coreProperties>
</file>