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EB" w:rsidRDefault="000A21A6" w:rsidP="00DE4726">
      <w:pPr>
        <w:jc w:val="center"/>
      </w:pPr>
      <w:r>
        <w:t>KEY INCIDENT – REMINDERS</w:t>
      </w:r>
    </w:p>
    <w:p w:rsidR="000A21A6" w:rsidRPr="000A21A6" w:rsidRDefault="000A21A6">
      <w:pPr>
        <w:rPr>
          <w:b/>
        </w:rPr>
      </w:pPr>
      <w:r w:rsidRPr="000A21A6">
        <w:rPr>
          <w:b/>
        </w:rPr>
        <w:t>A “favourite” with examiners, the Key Incident question will allow you the opportunity to demonstrate your thorough knowledge of several aspects of the novel.</w:t>
      </w:r>
    </w:p>
    <w:p w:rsidR="000A21A6" w:rsidRDefault="000A21A6">
      <w:r>
        <w:t>It may be worded in a variety of ways, so be sure to read the question very carefully. Some possibilities are:</w:t>
      </w:r>
    </w:p>
    <w:p w:rsidR="000A21A6" w:rsidRPr="000A21A6" w:rsidRDefault="000A21A6" w:rsidP="000A21A6">
      <w:pPr>
        <w:pStyle w:val="ListParagraph"/>
        <w:numPr>
          <w:ilvl w:val="0"/>
          <w:numId w:val="1"/>
        </w:numPr>
        <w:rPr>
          <w:b/>
        </w:rPr>
      </w:pPr>
      <w:r w:rsidRPr="000A21A6">
        <w:rPr>
          <w:b/>
        </w:rPr>
        <w:t>An incident of great importance</w:t>
      </w:r>
    </w:p>
    <w:p w:rsidR="000A21A6" w:rsidRPr="000A21A6" w:rsidRDefault="000A21A6" w:rsidP="000A21A6">
      <w:pPr>
        <w:pStyle w:val="ListParagraph"/>
        <w:numPr>
          <w:ilvl w:val="0"/>
          <w:numId w:val="1"/>
        </w:numPr>
        <w:rPr>
          <w:b/>
        </w:rPr>
      </w:pPr>
      <w:r w:rsidRPr="000A21A6">
        <w:rPr>
          <w:b/>
        </w:rPr>
        <w:t>An incident or moment of great tension</w:t>
      </w:r>
    </w:p>
    <w:p w:rsidR="000A21A6" w:rsidRPr="000A21A6" w:rsidRDefault="000A21A6" w:rsidP="000A21A6">
      <w:pPr>
        <w:pStyle w:val="ListParagraph"/>
        <w:numPr>
          <w:ilvl w:val="0"/>
          <w:numId w:val="1"/>
        </w:numPr>
        <w:rPr>
          <w:b/>
        </w:rPr>
      </w:pPr>
      <w:r w:rsidRPr="000A21A6">
        <w:rPr>
          <w:b/>
        </w:rPr>
        <w:t>A confrontation</w:t>
      </w:r>
    </w:p>
    <w:p w:rsidR="000A21A6" w:rsidRPr="000A21A6" w:rsidRDefault="000A21A6" w:rsidP="000A21A6">
      <w:pPr>
        <w:pStyle w:val="ListParagraph"/>
        <w:numPr>
          <w:ilvl w:val="0"/>
          <w:numId w:val="1"/>
        </w:numPr>
        <w:rPr>
          <w:b/>
        </w:rPr>
      </w:pPr>
      <w:r w:rsidRPr="000A21A6">
        <w:rPr>
          <w:b/>
        </w:rPr>
        <w:t>The climax to a conflict</w:t>
      </w:r>
    </w:p>
    <w:p w:rsidR="000A21A6" w:rsidRPr="000A21A6" w:rsidRDefault="000A21A6" w:rsidP="000A21A6">
      <w:pPr>
        <w:pStyle w:val="ListParagraph"/>
        <w:numPr>
          <w:ilvl w:val="0"/>
          <w:numId w:val="1"/>
        </w:numPr>
        <w:rPr>
          <w:b/>
        </w:rPr>
      </w:pPr>
      <w:r w:rsidRPr="000A21A6">
        <w:rPr>
          <w:b/>
        </w:rPr>
        <w:t>A character makes a major decision or choice</w:t>
      </w:r>
    </w:p>
    <w:p w:rsidR="000A21A6" w:rsidRPr="000A21A6" w:rsidRDefault="000A21A6" w:rsidP="000A21A6">
      <w:pPr>
        <w:pStyle w:val="ListParagraph"/>
        <w:numPr>
          <w:ilvl w:val="0"/>
          <w:numId w:val="1"/>
        </w:numPr>
        <w:rPr>
          <w:b/>
        </w:rPr>
      </w:pPr>
      <w:r w:rsidRPr="000A21A6">
        <w:rPr>
          <w:b/>
        </w:rPr>
        <w:t>Climax of a novel</w:t>
      </w:r>
    </w:p>
    <w:p w:rsidR="000A21A6" w:rsidRPr="000A21A6" w:rsidRDefault="000A21A6" w:rsidP="000A21A6">
      <w:pPr>
        <w:pStyle w:val="ListParagraph"/>
        <w:numPr>
          <w:ilvl w:val="0"/>
          <w:numId w:val="1"/>
        </w:numPr>
        <w:rPr>
          <w:b/>
        </w:rPr>
      </w:pPr>
      <w:r w:rsidRPr="000A21A6">
        <w:rPr>
          <w:b/>
        </w:rPr>
        <w:t>Turning point</w:t>
      </w:r>
    </w:p>
    <w:p w:rsidR="000A21A6" w:rsidRPr="000A21A6" w:rsidRDefault="000A21A6" w:rsidP="000A21A6">
      <w:pPr>
        <w:pStyle w:val="ListParagraph"/>
        <w:numPr>
          <w:ilvl w:val="0"/>
          <w:numId w:val="1"/>
        </w:numPr>
        <w:rPr>
          <w:b/>
        </w:rPr>
      </w:pPr>
      <w:r w:rsidRPr="000A21A6">
        <w:rPr>
          <w:b/>
        </w:rPr>
        <w:t xml:space="preserve">An incident involving aspects such as loss, rejection, </w:t>
      </w:r>
      <w:r w:rsidR="009A37D2">
        <w:rPr>
          <w:b/>
        </w:rPr>
        <w:t xml:space="preserve">disappointment, </w:t>
      </w:r>
      <w:r w:rsidRPr="000A21A6">
        <w:rPr>
          <w:b/>
        </w:rPr>
        <w:t xml:space="preserve">great happiness </w:t>
      </w:r>
      <w:proofErr w:type="spellStart"/>
      <w:r w:rsidRPr="000A21A6">
        <w:rPr>
          <w:b/>
        </w:rPr>
        <w:t>etc</w:t>
      </w:r>
      <w:proofErr w:type="spellEnd"/>
      <w:r w:rsidRPr="000A21A6">
        <w:rPr>
          <w:b/>
        </w:rPr>
        <w:t xml:space="preserve"> </w:t>
      </w:r>
      <w:proofErr w:type="gramStart"/>
      <w:r w:rsidR="009A37D2">
        <w:rPr>
          <w:b/>
        </w:rPr>
        <w:t>…</w:t>
      </w:r>
      <w:r w:rsidRPr="000A21A6">
        <w:rPr>
          <w:b/>
        </w:rPr>
        <w:t>(</w:t>
      </w:r>
      <w:proofErr w:type="gramEnd"/>
      <w:r w:rsidRPr="000A21A6">
        <w:rPr>
          <w:b/>
        </w:rPr>
        <w:t>this last element doesn’t appear very often!)</w:t>
      </w:r>
    </w:p>
    <w:p w:rsidR="000A21A6" w:rsidRDefault="000A21A6" w:rsidP="000A21A6">
      <w:r>
        <w:t xml:space="preserve">You will probably be asked to provide a brief summary of the incident.  </w:t>
      </w:r>
      <w:r w:rsidRPr="000A21A6">
        <w:rPr>
          <w:b/>
        </w:rPr>
        <w:t>Keep this brief,</w:t>
      </w:r>
      <w:r>
        <w:t xml:space="preserve"> as your examiner will be more interested in how you handle the rest of the question.  This usually asks you to show how the incident contributes to your deeper understanding of one </w:t>
      </w:r>
      <w:r w:rsidRPr="000A21A6">
        <w:rPr>
          <w:b/>
        </w:rPr>
        <w:t>aspect</w:t>
      </w:r>
      <w:r>
        <w:t xml:space="preserve"> of the novel – </w:t>
      </w:r>
      <w:proofErr w:type="spellStart"/>
      <w:r>
        <w:t>eg</w:t>
      </w:r>
      <w:proofErr w:type="spellEnd"/>
      <w:r>
        <w:t xml:space="preserve"> character, or to </w:t>
      </w:r>
      <w:r w:rsidRPr="000A21A6">
        <w:rPr>
          <w:b/>
        </w:rPr>
        <w:t>your understanding of the novel as a whole</w:t>
      </w:r>
      <w:r>
        <w:t>.  This allows you to discuss some of the following – three will usually be enough.</w:t>
      </w:r>
    </w:p>
    <w:p w:rsidR="000A21A6" w:rsidRDefault="000A21A6" w:rsidP="000A21A6">
      <w:pPr>
        <w:pStyle w:val="ListParagraph"/>
        <w:numPr>
          <w:ilvl w:val="0"/>
          <w:numId w:val="2"/>
        </w:numPr>
      </w:pPr>
      <w:r>
        <w:t>Plot</w:t>
      </w:r>
    </w:p>
    <w:p w:rsidR="000A21A6" w:rsidRDefault="000A21A6" w:rsidP="000A21A6">
      <w:pPr>
        <w:pStyle w:val="ListParagraph"/>
        <w:numPr>
          <w:ilvl w:val="0"/>
          <w:numId w:val="2"/>
        </w:numPr>
      </w:pPr>
      <w:r>
        <w:t>Characterisation</w:t>
      </w:r>
    </w:p>
    <w:p w:rsidR="000A21A6" w:rsidRDefault="000A21A6" w:rsidP="000A21A6">
      <w:pPr>
        <w:pStyle w:val="ListParagraph"/>
        <w:numPr>
          <w:ilvl w:val="0"/>
          <w:numId w:val="2"/>
        </w:numPr>
      </w:pPr>
      <w:r>
        <w:t>Setting</w:t>
      </w:r>
    </w:p>
    <w:p w:rsidR="000A21A6" w:rsidRPr="000A21A6" w:rsidRDefault="000A21A6" w:rsidP="000A21A6">
      <w:pPr>
        <w:pStyle w:val="ListParagraph"/>
        <w:numPr>
          <w:ilvl w:val="0"/>
          <w:numId w:val="2"/>
        </w:numPr>
        <w:rPr>
          <w:b/>
        </w:rPr>
      </w:pPr>
      <w:r w:rsidRPr="000A21A6">
        <w:rPr>
          <w:b/>
        </w:rPr>
        <w:t>Theme*</w:t>
      </w:r>
      <w:r>
        <w:rPr>
          <w:b/>
        </w:rPr>
        <w:t xml:space="preserve"> - you should always include this element</w:t>
      </w:r>
    </w:p>
    <w:p w:rsidR="000A21A6" w:rsidRDefault="000A21A6" w:rsidP="000A21A6">
      <w:pPr>
        <w:pStyle w:val="ListParagraph"/>
        <w:numPr>
          <w:ilvl w:val="0"/>
          <w:numId w:val="2"/>
        </w:numPr>
      </w:pPr>
      <w:r>
        <w:t xml:space="preserve">Aspects of style, </w:t>
      </w:r>
      <w:proofErr w:type="spellStart"/>
      <w:r>
        <w:t>eg</w:t>
      </w:r>
      <w:proofErr w:type="spellEnd"/>
      <w:r>
        <w:t xml:space="preserve"> symbolism, narrative devices such as epistolary form, character as observer, </w:t>
      </w:r>
      <w:proofErr w:type="spellStart"/>
      <w:r>
        <w:t>etc</w:t>
      </w:r>
      <w:proofErr w:type="spellEnd"/>
    </w:p>
    <w:p w:rsidR="000A21A6" w:rsidRPr="00306F2D" w:rsidRDefault="000A21A6" w:rsidP="000A21A6">
      <w:pPr>
        <w:rPr>
          <w:b/>
        </w:rPr>
      </w:pPr>
      <w:r w:rsidRPr="00306F2D">
        <w:rPr>
          <w:b/>
        </w:rPr>
        <w:t>Some of the</w:t>
      </w:r>
      <w:r w:rsidR="00306F2D">
        <w:rPr>
          <w:b/>
        </w:rPr>
        <w:t xml:space="preserve"> most </w:t>
      </w:r>
      <w:proofErr w:type="gramStart"/>
      <w:r w:rsidR="00306F2D">
        <w:rPr>
          <w:b/>
        </w:rPr>
        <w:t xml:space="preserve">flexible </w:t>
      </w:r>
      <w:r w:rsidRPr="00306F2D">
        <w:rPr>
          <w:b/>
        </w:rPr>
        <w:t xml:space="preserve"> key</w:t>
      </w:r>
      <w:proofErr w:type="gramEnd"/>
      <w:r w:rsidRPr="00306F2D">
        <w:rPr>
          <w:b/>
        </w:rPr>
        <w:t xml:space="preserve"> incidents in “The Mayor…”</w:t>
      </w:r>
      <w:r w:rsidR="00306F2D">
        <w:rPr>
          <w:b/>
        </w:rPr>
        <w:t xml:space="preserve"> are:</w:t>
      </w:r>
      <w:bookmarkStart w:id="0" w:name="_GoBack"/>
      <w:bookmarkEnd w:id="0"/>
    </w:p>
    <w:p w:rsidR="000A21A6" w:rsidRDefault="000A21A6" w:rsidP="009A37D2">
      <w:pPr>
        <w:pStyle w:val="ListParagraph"/>
        <w:numPr>
          <w:ilvl w:val="0"/>
          <w:numId w:val="4"/>
        </w:numPr>
      </w:pPr>
      <w:r>
        <w:t>The sale</w:t>
      </w:r>
    </w:p>
    <w:p w:rsidR="000A21A6" w:rsidRDefault="000A21A6" w:rsidP="009A37D2">
      <w:pPr>
        <w:pStyle w:val="ListParagraph"/>
        <w:numPr>
          <w:ilvl w:val="0"/>
          <w:numId w:val="3"/>
        </w:numPr>
      </w:pPr>
      <w:r>
        <w:t>“</w:t>
      </w:r>
      <w:proofErr w:type="spellStart"/>
      <w:r>
        <w:t>growed</w:t>
      </w:r>
      <w:proofErr w:type="spellEnd"/>
      <w:r>
        <w:t xml:space="preserve"> wheat”</w:t>
      </w:r>
    </w:p>
    <w:p w:rsidR="009A37D2" w:rsidRDefault="009A37D2" w:rsidP="009A37D2">
      <w:pPr>
        <w:pStyle w:val="ListParagraph"/>
        <w:numPr>
          <w:ilvl w:val="0"/>
          <w:numId w:val="3"/>
        </w:numPr>
      </w:pPr>
      <w:proofErr w:type="spellStart"/>
      <w:r>
        <w:t>Henchard</w:t>
      </w:r>
      <w:proofErr w:type="spellEnd"/>
      <w:r>
        <w:t xml:space="preserve"> meets Susan at the Ring</w:t>
      </w:r>
    </w:p>
    <w:p w:rsidR="009A37D2" w:rsidRDefault="009A37D2" w:rsidP="009A37D2">
      <w:pPr>
        <w:pStyle w:val="ListParagraph"/>
        <w:numPr>
          <w:ilvl w:val="0"/>
          <w:numId w:val="3"/>
        </w:numPr>
      </w:pPr>
      <w:r>
        <w:t>The Abel Whittle incident</w:t>
      </w:r>
    </w:p>
    <w:p w:rsidR="009A37D2" w:rsidRDefault="009A37D2" w:rsidP="009A37D2">
      <w:pPr>
        <w:pStyle w:val="ListParagraph"/>
        <w:numPr>
          <w:ilvl w:val="0"/>
          <w:numId w:val="3"/>
        </w:numPr>
      </w:pPr>
      <w:proofErr w:type="spellStart"/>
      <w:r>
        <w:t>Henchard</w:t>
      </w:r>
      <w:proofErr w:type="spellEnd"/>
      <w:r>
        <w:t xml:space="preserve"> discovers E-J is not his daughter</w:t>
      </w:r>
    </w:p>
    <w:p w:rsidR="009A37D2" w:rsidRDefault="009A37D2" w:rsidP="009A37D2">
      <w:pPr>
        <w:pStyle w:val="ListParagraph"/>
        <w:numPr>
          <w:ilvl w:val="0"/>
          <w:numId w:val="3"/>
        </w:numPr>
      </w:pPr>
      <w:proofErr w:type="spellStart"/>
      <w:r>
        <w:t>Henchard</w:t>
      </w:r>
      <w:proofErr w:type="spellEnd"/>
      <w:r>
        <w:t xml:space="preserve"> begins to drink again</w:t>
      </w:r>
    </w:p>
    <w:p w:rsidR="009A37D2" w:rsidRDefault="009A37D2" w:rsidP="009A37D2">
      <w:pPr>
        <w:pStyle w:val="ListParagraph"/>
        <w:numPr>
          <w:ilvl w:val="0"/>
          <w:numId w:val="3"/>
        </w:numPr>
      </w:pPr>
      <w:r>
        <w:t xml:space="preserve">The </w:t>
      </w:r>
      <w:proofErr w:type="spellStart"/>
      <w:r>
        <w:t>furmity</w:t>
      </w:r>
      <w:proofErr w:type="spellEnd"/>
      <w:r>
        <w:t xml:space="preserve"> woman appears in court – CATALYST for downfall of tragic hero</w:t>
      </w:r>
    </w:p>
    <w:p w:rsidR="009A37D2" w:rsidRPr="00DE4726" w:rsidRDefault="009A37D2" w:rsidP="009A37D2">
      <w:pPr>
        <w:pStyle w:val="ListParagraph"/>
        <w:numPr>
          <w:ilvl w:val="0"/>
          <w:numId w:val="3"/>
        </w:numPr>
      </w:pPr>
      <w:r>
        <w:t xml:space="preserve">The fight in the grain loft – a </w:t>
      </w:r>
      <w:r w:rsidRPr="009A37D2">
        <w:rPr>
          <w:b/>
        </w:rPr>
        <w:t>confrontation</w:t>
      </w:r>
      <w:r>
        <w:t xml:space="preserve">, providing the  </w:t>
      </w:r>
      <w:r w:rsidRPr="009A37D2">
        <w:rPr>
          <w:b/>
        </w:rPr>
        <w:t>climax</w:t>
      </w:r>
      <w:r>
        <w:t xml:space="preserve"> to </w:t>
      </w:r>
      <w:r w:rsidRPr="009A37D2">
        <w:rPr>
          <w:b/>
        </w:rPr>
        <w:t>conflict</w:t>
      </w:r>
    </w:p>
    <w:p w:rsidR="00DE4726" w:rsidRDefault="00DE4726" w:rsidP="00DE4726">
      <w:r>
        <w:t xml:space="preserve">NB – IF THE EXAMINERS ARE LOOKING FOR AN ANSWER ON OPENING OR CONCLUSION OF NOVEL, THE QUESTION WILL SPECIFY THIS. HOWEVER, THE SAME ELEMENTS OF PLOT, CHARACTER, THEME, SETTING, </w:t>
      </w:r>
      <w:proofErr w:type="gramStart"/>
      <w:r>
        <w:t>STYLE</w:t>
      </w:r>
      <w:proofErr w:type="gramEnd"/>
      <w:r>
        <w:t xml:space="preserve"> APPLY.</w:t>
      </w:r>
    </w:p>
    <w:p w:rsidR="000A21A6" w:rsidRDefault="000A21A6" w:rsidP="000A21A6"/>
    <w:sectPr w:rsidR="000A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35B"/>
    <w:multiLevelType w:val="hybridMultilevel"/>
    <w:tmpl w:val="7B6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B75EE"/>
    <w:multiLevelType w:val="hybridMultilevel"/>
    <w:tmpl w:val="F594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51168"/>
    <w:multiLevelType w:val="hybridMultilevel"/>
    <w:tmpl w:val="14EA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E6248"/>
    <w:multiLevelType w:val="hybridMultilevel"/>
    <w:tmpl w:val="822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6"/>
    <w:rsid w:val="000A21A6"/>
    <w:rsid w:val="00306F2D"/>
    <w:rsid w:val="003A61A6"/>
    <w:rsid w:val="00451BEB"/>
    <w:rsid w:val="009A37D2"/>
    <w:rsid w:val="00DE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Massie - Fortrose Academy</dc:creator>
  <cp:keywords/>
  <dc:description/>
  <cp:lastModifiedBy>Alison Massie - Fortrose Academy</cp:lastModifiedBy>
  <cp:revision>5</cp:revision>
  <cp:lastPrinted>2011-11-02T10:47:00Z</cp:lastPrinted>
  <dcterms:created xsi:type="dcterms:W3CDTF">2011-11-02T10:08:00Z</dcterms:created>
  <dcterms:modified xsi:type="dcterms:W3CDTF">2011-11-02T10:47:00Z</dcterms:modified>
</cp:coreProperties>
</file>